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66" w:rsidRPr="00804C66" w:rsidRDefault="00804C66" w:rsidP="00804C66">
      <w:pPr>
        <w:shd w:val="clear" w:color="auto" w:fill="F6F6F6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</w:rPr>
      </w:pPr>
      <w:bookmarkStart w:id="0" w:name="_GoBack"/>
      <w:r w:rsidRPr="00804C66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Terminology of microbial control</w:t>
      </w:r>
    </w:p>
    <w:bookmarkEnd w:id="0"/>
    <w:p w:rsidR="00804C66" w:rsidRPr="00804C66" w:rsidRDefault="00804C66" w:rsidP="00804C66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804C66">
        <w:rPr>
          <w:rFonts w:ascii="Georgia" w:eastAsia="Times New Roman" w:hAnsi="Georgia" w:cs="Times New Roman"/>
          <w:caps/>
          <w:color w:val="888888"/>
          <w:sz w:val="17"/>
          <w:szCs w:val="17"/>
        </w:rPr>
        <w:t>HÀ D</w:t>
      </w:r>
      <w:r w:rsidRPr="00804C66">
        <w:rPr>
          <w:rFonts w:ascii="Times New Roman" w:eastAsia="Times New Roman" w:hAnsi="Times New Roman" w:cs="Times New Roman"/>
          <w:caps/>
          <w:color w:val="888888"/>
          <w:sz w:val="17"/>
          <w:szCs w:val="17"/>
        </w:rPr>
        <w:t>ƯƠ</w:t>
      </w:r>
      <w:r w:rsidRPr="00804C66">
        <w:rPr>
          <w:rFonts w:ascii="Georgia" w:eastAsia="Times New Roman" w:hAnsi="Georgia" w:cs="Times New Roman"/>
          <w:caps/>
          <w:color w:val="888888"/>
          <w:sz w:val="17"/>
          <w:szCs w:val="17"/>
        </w:rPr>
        <w:t>NG</w:t>
      </w:r>
      <w:r w:rsidRPr="00804C66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  <w:r w:rsidRPr="00804C66">
        <w:rPr>
          <w:rFonts w:ascii="Georgia" w:eastAsia="Times New Roman" w:hAnsi="Georgia" w:cs="Times New Roman"/>
          <w:caps/>
          <w:color w:val="888888"/>
          <w:sz w:val="17"/>
          <w:szCs w:val="17"/>
        </w:rPr>
        <w:t>DECEMBER 7, 2013</w:t>
      </w:r>
      <w:r w:rsidRPr="00804C66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  <w:hyperlink r:id="rId5" w:anchor="respond" w:tooltip="Comment on Terminology of microbial control" w:history="1">
        <w:r w:rsidRPr="00804C66">
          <w:rPr>
            <w:rFonts w:ascii="Georgia" w:eastAsia="Times New Roman" w:hAnsi="Georgia" w:cs="Times New Roman"/>
            <w:caps/>
            <w:color w:val="888888"/>
            <w:sz w:val="17"/>
            <w:szCs w:val="17"/>
            <w:u w:val="single"/>
          </w:rPr>
          <w:t>0</w:t>
        </w:r>
      </w:hyperlink>
    </w:p>
    <w:p w:rsidR="00804C66" w:rsidRPr="00804C66" w:rsidRDefault="00804C66" w:rsidP="00804C66">
      <w:pPr>
        <w:shd w:val="clear" w:color="auto" w:fill="F6F6F6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804C66">
        <w:rPr>
          <w:rFonts w:ascii="Georgia" w:eastAsia="Times New Roman" w:hAnsi="Georgia" w:cs="Times New Roman"/>
          <w:noProof/>
          <w:color w:val="D00000"/>
          <w:sz w:val="21"/>
          <w:szCs w:val="21"/>
        </w:rPr>
        <w:drawing>
          <wp:inline distT="0" distB="0" distL="0" distR="0" wp14:anchorId="7AA8B338" wp14:editId="34F07164">
            <wp:extent cx="5812155" cy="2377440"/>
            <wp:effectExtent l="0" t="0" r="0" b="3810"/>
            <wp:docPr id="1" name="Picture 1" descr="Terminology of microbial contro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minology of microbial contro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66" w:rsidRPr="00804C66" w:rsidRDefault="00804C66" w:rsidP="00804C66">
      <w:pPr>
        <w:shd w:val="clear" w:color="auto" w:fill="F6F6F6"/>
        <w:spacing w:after="21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</w:rPr>
      </w:pPr>
      <w:proofErr w:type="spellStart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>Danh</w:t>
      </w:r>
      <w:proofErr w:type="spellEnd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>pháp</w:t>
      </w:r>
      <w:proofErr w:type="spellEnd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>v</w:t>
      </w:r>
      <w:r w:rsidRPr="00804C6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ề</w:t>
      </w:r>
      <w:proofErr w:type="spellEnd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>ki</w:t>
      </w:r>
      <w:r w:rsidRPr="00804C6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ể</w:t>
      </w:r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>so</w:t>
      </w:r>
      <w:r w:rsidRPr="00804C66">
        <w:rPr>
          <w:rFonts w:ascii="Georgia" w:eastAsia="Times New Roman" w:hAnsi="Georgia" w:cs="Georgia"/>
          <w:color w:val="333333"/>
          <w:kern w:val="36"/>
          <w:sz w:val="42"/>
          <w:szCs w:val="42"/>
        </w:rPr>
        <w:t>á</w:t>
      </w:r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>v</w:t>
      </w:r>
      <w:r w:rsidRPr="00804C6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ậ</w:t>
      </w:r>
      <w:r w:rsidRPr="00804C66">
        <w:rPr>
          <w:rFonts w:ascii="Georgia" w:eastAsia="Times New Roman" w:hAnsi="Georgia" w:cs="Times New Roman"/>
          <w:color w:val="333333"/>
          <w:kern w:val="36"/>
          <w:sz w:val="42"/>
          <w:szCs w:val="42"/>
        </w:rPr>
        <w:t>t</w:t>
      </w:r>
      <w:proofErr w:type="spellEnd"/>
    </w:p>
    <w:p w:rsidR="00804C66" w:rsidRPr="00804C66" w:rsidRDefault="00804C66" w:rsidP="00804C66">
      <w:pPr>
        <w:shd w:val="clear" w:color="auto" w:fill="F6F6F6"/>
        <w:spacing w:after="210" w:line="240" w:lineRule="auto"/>
        <w:jc w:val="both"/>
        <w:outlineLvl w:val="2"/>
        <w:rPr>
          <w:rFonts w:ascii="Georgia" w:eastAsia="Times New Roman" w:hAnsi="Georgia" w:cs="Times New Roman"/>
          <w:color w:val="333333"/>
          <w:sz w:val="30"/>
          <w:szCs w:val="30"/>
        </w:rPr>
      </w:pP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đú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danh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mi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ề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so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quan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ớ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vi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ữ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ườ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trong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ă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ỏ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e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ữ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ườ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. </w:t>
      </w:r>
      <w:proofErr w:type="spellStart"/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ữ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ữ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ớ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ú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ta,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ú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ẫ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ườ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xuy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ị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sai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  <w:proofErr w:type="gramEnd"/>
    </w:p>
    <w:p w:rsidR="00804C66" w:rsidRPr="00804C66" w:rsidRDefault="00804C66" w:rsidP="00804C66">
      <w:pPr>
        <w:shd w:val="clear" w:color="auto" w:fill="F6F6F6"/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333333"/>
          <w:sz w:val="30"/>
          <w:szCs w:val="30"/>
        </w:rPr>
      </w:pP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Ở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đú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, 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kh</w:t>
      </w:r>
      <w:r w:rsidRPr="00804C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b/>
          <w:bCs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(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sterilization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)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nghĩa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ỏ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hay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ti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to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bao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ồ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virus, vi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trong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hay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(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ữ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ớ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prion,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protein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truy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ề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ễ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ở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ì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ỹ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theo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ti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ti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ú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).</w:t>
      </w:r>
    </w:p>
    <w:p w:rsidR="00804C66" w:rsidRPr="00804C66" w:rsidRDefault="00804C66" w:rsidP="00804C66">
      <w:pPr>
        <w:shd w:val="clear" w:color="auto" w:fill="F6F6F6"/>
        <w:spacing w:after="210" w:line="240" w:lineRule="auto"/>
        <w:jc w:val="both"/>
        <w:outlineLvl w:val="2"/>
        <w:rPr>
          <w:rFonts w:ascii="Georgia" w:eastAsia="Times New Roman" w:hAnsi="Georgia" w:cs="Times New Roman"/>
          <w:color w:val="333333"/>
          <w:sz w:val="30"/>
          <w:szCs w:val="30"/>
        </w:rPr>
      </w:pP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Trong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ỉ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ti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virus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vi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ẫ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ò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ồ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ă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trong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ườ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coi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.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vi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cao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tuy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nhi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,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ở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ì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ú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ỏ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ở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ườ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xung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quanh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ú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quan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trong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</w:p>
    <w:p w:rsidR="00804C66" w:rsidRPr="00804C66" w:rsidRDefault="00804C66" w:rsidP="00804C66">
      <w:pPr>
        <w:shd w:val="clear" w:color="auto" w:fill="F6F6F6"/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333333"/>
          <w:sz w:val="30"/>
          <w:szCs w:val="30"/>
        </w:rPr>
      </w:pPr>
      <w:proofErr w:type="spellStart"/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ữ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vô</w:t>
      </w:r>
      <w:proofErr w:type="spellEnd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trùng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(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aseptic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)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mô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ườ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qui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ì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truy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ề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ừ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  <w:proofErr w:type="gram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rau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ướ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trùng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bác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sĩ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ẫ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ỹ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ễ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trong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ẫ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</w:p>
    <w:p w:rsidR="00804C66" w:rsidRPr="00804C66" w:rsidRDefault="00804C66" w:rsidP="00804C66">
      <w:pPr>
        <w:shd w:val="clear" w:color="auto" w:fill="F6F6F6"/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333333"/>
          <w:sz w:val="30"/>
          <w:szCs w:val="30"/>
        </w:rPr>
      </w:pP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lastRenderedPageBreak/>
        <w:t>T</w:t>
      </w:r>
      <w:r w:rsidRPr="00804C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b/>
          <w:bCs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(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disinfection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)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ề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ý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,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tiêu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. </w:t>
      </w:r>
      <w:proofErr w:type="spellStart"/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o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ỏ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ì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o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(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endospore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)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virus.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ữ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ữ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ỉ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tham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o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ớ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tri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gi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(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inanimate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).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da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,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qu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ì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(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antisepsis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),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(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antiseptic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).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(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disinfectant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)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ườ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ầ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ườ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ồ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ề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trong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ờ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gian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.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nhi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ướ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</w:p>
    <w:p w:rsidR="00804C66" w:rsidRPr="00804C66" w:rsidRDefault="00804C66" w:rsidP="00804C66">
      <w:pPr>
        <w:shd w:val="clear" w:color="auto" w:fill="F6F6F6"/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333333"/>
          <w:sz w:val="30"/>
          <w:szCs w:val="30"/>
        </w:rPr>
      </w:pPr>
      <w:proofErr w:type="spellStart"/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Degerming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ỏ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ừ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ề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x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tay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ề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ị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da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ướ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ti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.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x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ò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ồ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ườ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trong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degerming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x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ề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xuy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quan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so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ớ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trong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ỏ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</w:p>
    <w:p w:rsidR="00804C66" w:rsidRPr="00804C66" w:rsidRDefault="00804C66" w:rsidP="00804C66">
      <w:pPr>
        <w:shd w:val="clear" w:color="auto" w:fill="F6F6F6"/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333333"/>
          <w:sz w:val="30"/>
          <w:szCs w:val="30"/>
        </w:rPr>
      </w:pP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ả</w:t>
      </w:r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thi</w:t>
      </w:r>
      <w:r w:rsidRPr="00804C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b/>
          <w:bCs/>
          <w:color w:val="333333"/>
          <w:sz w:val="30"/>
          <w:szCs w:val="30"/>
        </w:rPr>
        <w:t>ê</w:t>
      </w:r>
      <w:proofErr w:type="spellEnd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fldChar w:fldCharType="begin"/>
      </w:r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instrText xml:space="preserve"> HYPERLINK "http://anhvanykhoa.com/chapter-cells-tissuses-organs-part-2/" </w:instrText>
      </w:r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fldChar w:fldCharType="separate"/>
      </w:r>
      <w:r w:rsidRPr="00804C66">
        <w:rPr>
          <w:rFonts w:ascii="Georgia" w:eastAsia="Times New Roman" w:hAnsi="Georgia" w:cs="Times New Roman"/>
          <w:b/>
          <w:bCs/>
          <w:color w:val="D00000"/>
          <w:sz w:val="30"/>
          <w:szCs w:val="30"/>
          <w:u w:val="single"/>
        </w:rPr>
        <w:t>mô</w:t>
      </w:r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fldChar w:fldCharType="end"/>
      </w:r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tr</w:t>
      </w:r>
      <w:r w:rsidRPr="00804C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ườ</w:t>
      </w:r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(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sanitization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)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quá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trình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ị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ồ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. </w:t>
      </w:r>
      <w:proofErr w:type="spellStart"/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,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ướ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ướ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cao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ồ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trong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ữ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ở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trong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ễ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ra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theo</w:t>
      </w:r>
      <w:proofErr w:type="spellEnd"/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hay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ồ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</w:p>
    <w:p w:rsidR="00804C66" w:rsidRPr="00804C66" w:rsidRDefault="00804C66" w:rsidP="00804C66">
      <w:pPr>
        <w:shd w:val="clear" w:color="auto" w:fill="F6F6F6"/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333333"/>
          <w:sz w:val="30"/>
          <w:szCs w:val="30"/>
        </w:rPr>
      </w:pP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Ti</w:t>
      </w:r>
      <w:r w:rsidRPr="00804C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b/>
          <w:bCs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b/>
          <w:bCs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(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pasteurization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)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ti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ầ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ỏ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ồ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ữ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ướ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vang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bia</w:t>
      </w:r>
      <w:proofErr w:type="spellEnd"/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ườ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</w:p>
    <w:p w:rsidR="00804C66" w:rsidRPr="00804C66" w:rsidRDefault="00804C66" w:rsidP="00804C66">
      <w:pPr>
        <w:shd w:val="clear" w:color="auto" w:fill="F6F6F6"/>
        <w:spacing w:after="210" w:line="240" w:lineRule="auto"/>
        <w:jc w:val="both"/>
        <w:outlineLvl w:val="2"/>
        <w:rPr>
          <w:rFonts w:ascii="Georgia" w:eastAsia="Times New Roman" w:hAnsi="Georgia" w:cs="Times New Roman"/>
          <w:color w:val="333333"/>
          <w:sz w:val="30"/>
          <w:szCs w:val="30"/>
        </w:rPr>
      </w:pP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Cho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nay,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ú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ta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đã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hai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ủ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so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: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ỏ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. </w:t>
      </w:r>
      <w:proofErr w:type="spellStart"/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bao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ồ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degerming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ườ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khoa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ĩ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ù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ữ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ỉ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ề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</w:p>
    <w:p w:rsidR="00804C66" w:rsidRPr="00804C66" w:rsidRDefault="00804C66" w:rsidP="00804C66">
      <w:pPr>
        <w:shd w:val="clear" w:color="auto" w:fill="F6F6F6"/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333333"/>
          <w:sz w:val="30"/>
          <w:szCs w:val="30"/>
        </w:rPr>
      </w:pP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lastRenderedPageBreak/>
        <w:t>Ngoài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ra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các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fldChar w:fldCharType="begin"/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instrText xml:space="preserve"> HYPERLINK "http://anhvanykhoa.com/tro-chuyen-duoc-ly-hoc-khoa-hoc-la-gi/" </w:instrTex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fldChar w:fldCharType="separate"/>
      </w:r>
      <w:r w:rsidRPr="00804C66">
        <w:rPr>
          <w:rFonts w:ascii="Georgia" w:eastAsia="Times New Roman" w:hAnsi="Georgia" w:cs="Times New Roman"/>
          <w:color w:val="D00000"/>
          <w:sz w:val="30"/>
          <w:szCs w:val="30"/>
          <w:u w:val="single"/>
        </w:rPr>
        <w:t>khoa</w:t>
      </w:r>
      <w:proofErr w:type="spellEnd"/>
      <w:r w:rsidRPr="00804C66">
        <w:rPr>
          <w:rFonts w:ascii="Georgia" w:eastAsia="Times New Roman" w:hAnsi="Georgia" w:cs="Times New Roman"/>
          <w:color w:val="D00000"/>
          <w:sz w:val="30"/>
          <w:szCs w:val="30"/>
          <w:u w:val="single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D00000"/>
          <w:sz w:val="30"/>
          <w:szCs w:val="30"/>
          <w:u w:val="single"/>
        </w:rPr>
        <w:t>h</w:t>
      </w:r>
      <w:r w:rsidRPr="00804C66">
        <w:rPr>
          <w:rFonts w:ascii="Times New Roman" w:eastAsia="Times New Roman" w:hAnsi="Times New Roman" w:cs="Times New Roman"/>
          <w:color w:val="D00000"/>
          <w:sz w:val="30"/>
          <w:szCs w:val="30"/>
          <w:u w:val="single"/>
        </w:rPr>
        <w:t>ọ</w:t>
      </w:r>
      <w:r w:rsidRPr="00804C66">
        <w:rPr>
          <w:rFonts w:ascii="Georgia" w:eastAsia="Times New Roman" w:hAnsi="Georgia" w:cs="Times New Roman"/>
          <w:color w:val="D00000"/>
          <w:sz w:val="30"/>
          <w:szCs w:val="30"/>
          <w:u w:val="single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fldChar w:fldCharType="end"/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các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chuyên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gia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chăm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sóc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ỏ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e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r w:rsidRPr="00804C66">
        <w:rPr>
          <w:rFonts w:ascii="Georgia" w:eastAsia="Times New Roman" w:hAnsi="Georgia" w:cs="Times New Roman"/>
          <w:b/>
          <w:bCs/>
          <w:color w:val="FF0000"/>
          <w:sz w:val="30"/>
          <w:szCs w:val="30"/>
        </w:rPr>
        <w:t>-stasis/-static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ỉ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ý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chuy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ă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ưở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ủ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ti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ê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ú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. Do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đô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ì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(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bacteriostatic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)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cho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ầ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lo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vi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ă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ưở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ủ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ú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chúng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có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trao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ổ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ồ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ố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u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.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ừ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ú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ằ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r w:rsidRPr="00804C66">
        <w:rPr>
          <w:rFonts w:ascii="Georgia" w:eastAsia="Times New Roman" w:hAnsi="Georgia" w:cs="Times New Roman"/>
          <w:b/>
          <w:bCs/>
          <w:color w:val="FF0000"/>
          <w:sz w:val="30"/>
          <w:szCs w:val="30"/>
        </w:rPr>
        <w:t>-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FF0000"/>
          <w:sz w:val="30"/>
          <w:szCs w:val="30"/>
        </w:rPr>
        <w:t>cide</w:t>
      </w:r>
      <w:proofErr w:type="spellEnd"/>
      <w:r w:rsidRPr="00804C66">
        <w:rPr>
          <w:rFonts w:ascii="Georgia" w:eastAsia="Times New Roman" w:hAnsi="Georgia" w:cs="Times New Roman"/>
          <w:b/>
          <w:bCs/>
          <w:color w:val="FF0000"/>
          <w:sz w:val="30"/>
          <w:szCs w:val="30"/>
        </w:rPr>
        <w:t>/-</w:t>
      </w:r>
      <w:proofErr w:type="spellStart"/>
      <w:r w:rsidRPr="00804C66">
        <w:rPr>
          <w:rFonts w:ascii="Georgia" w:eastAsia="Times New Roman" w:hAnsi="Georgia" w:cs="Times New Roman"/>
          <w:b/>
          <w:bCs/>
          <w:color w:val="FF0000"/>
          <w:sz w:val="30"/>
          <w:szCs w:val="30"/>
        </w:rPr>
        <w:t>cidal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ề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ủ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ặ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ễ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ộ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vi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t.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Virucides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virus, 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bactericides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vi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khu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ẩ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,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fungicides</w:t>
      </w:r>
      <w:proofErr w:type="spellEnd"/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o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ử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,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men.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ấ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(</w:t>
      </w:r>
      <w:r w:rsidRPr="00804C66">
        <w:rPr>
          <w:rFonts w:ascii="Georgia" w:eastAsia="Times New Roman" w:hAnsi="Georgia" w:cs="Times New Roman"/>
          <w:b/>
          <w:bCs/>
          <w:color w:val="0000FF"/>
          <w:sz w:val="30"/>
          <w:szCs w:val="30"/>
        </w:rPr>
        <w:t>germicide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)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là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tác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nhân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hóa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ọ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 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ph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ủ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vi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sinh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y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ệ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chung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</w:p>
    <w:p w:rsidR="00804C66" w:rsidRPr="00804C66" w:rsidRDefault="00804C66" w:rsidP="00804C66">
      <w:pPr>
        <w:shd w:val="clear" w:color="auto" w:fill="F6F6F6"/>
        <w:spacing w:after="0" w:line="31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hyperlink r:id="rId8" w:history="1">
        <w:r w:rsidRPr="00804C66">
          <w:rPr>
            <w:rFonts w:ascii="Georgia" w:eastAsia="Times New Roman" w:hAnsi="Georgia" w:cs="Times New Roman"/>
            <w:color w:val="D00000"/>
            <w:sz w:val="20"/>
            <w:szCs w:val="20"/>
            <w:u w:val="single"/>
          </w:rPr>
          <w:br/>
        </w:r>
        <w:r w:rsidRPr="00804C66">
          <w:rPr>
            <w:rFonts w:ascii="Georgia" w:eastAsia="Times New Roman" w:hAnsi="Georgia" w:cs="Times New Roman"/>
            <w:noProof/>
            <w:color w:val="D00000"/>
            <w:sz w:val="20"/>
            <w:szCs w:val="20"/>
          </w:rPr>
          <w:drawing>
            <wp:inline distT="0" distB="0" distL="0" distR="0" wp14:anchorId="3FD51D36" wp14:editId="6DCE853E">
              <wp:extent cx="6329045" cy="3379470"/>
              <wp:effectExtent l="0" t="0" r="0" b="0"/>
              <wp:docPr id="2" name="Picture 2" descr="bang4 Terminology of microbial control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bang4 Terminology of microbial control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29045" cy="337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804C66" w:rsidRPr="00804C66" w:rsidRDefault="00804C66" w:rsidP="00804C66">
      <w:pPr>
        <w:shd w:val="clear" w:color="auto" w:fill="F6F6F6"/>
        <w:spacing w:after="210" w:line="240" w:lineRule="auto"/>
        <w:outlineLvl w:val="2"/>
        <w:rPr>
          <w:rFonts w:ascii="Georgia" w:eastAsia="Times New Roman" w:hAnsi="Georgia" w:cs="Times New Roman"/>
          <w:color w:val="333333"/>
          <w:sz w:val="30"/>
          <w:szCs w:val="30"/>
        </w:rPr>
      </w:pP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s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ự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quan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â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theo</w:t>
      </w:r>
      <w:proofErr w:type="spellEnd"/>
      <w:proofErr w:type="gram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õ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mong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ậ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ượ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ý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ki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g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ó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p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ừ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Georgia"/>
          <w:color w:val="333333"/>
          <w:sz w:val="30"/>
          <w:szCs w:val="30"/>
        </w:rPr>
        <w:t>đ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ể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b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i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vi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ế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t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ho</w:t>
      </w:r>
      <w:r w:rsidRPr="00804C66">
        <w:rPr>
          <w:rFonts w:ascii="Georgia" w:eastAsia="Times New Roman" w:hAnsi="Georgia" w:cs="Georgia"/>
          <w:color w:val="333333"/>
          <w:sz w:val="30"/>
          <w:szCs w:val="30"/>
        </w:rPr>
        <w:t>à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ch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ỉ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nh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</w:p>
    <w:p w:rsidR="00804C66" w:rsidRPr="00804C66" w:rsidRDefault="00804C66" w:rsidP="00804C66">
      <w:pPr>
        <w:shd w:val="clear" w:color="auto" w:fill="F6F6F6"/>
        <w:spacing w:after="210" w:line="240" w:lineRule="auto"/>
        <w:outlineLvl w:val="2"/>
        <w:rPr>
          <w:rFonts w:ascii="Georgia" w:eastAsia="Times New Roman" w:hAnsi="Georgia" w:cs="Times New Roman"/>
          <w:color w:val="333333"/>
          <w:sz w:val="30"/>
          <w:szCs w:val="30"/>
        </w:rPr>
      </w:pPr>
      <w:proofErr w:type="spellStart"/>
      <w:proofErr w:type="gram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Hà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 xml:space="preserve"> </w:t>
      </w:r>
      <w:proofErr w:type="spellStart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D</w:t>
      </w:r>
      <w:r w:rsidRPr="00804C66">
        <w:rPr>
          <w:rFonts w:ascii="Times New Roman" w:eastAsia="Times New Roman" w:hAnsi="Times New Roman" w:cs="Times New Roman"/>
          <w:color w:val="333333"/>
          <w:sz w:val="30"/>
          <w:szCs w:val="30"/>
        </w:rPr>
        <w:t>ươ</w:t>
      </w:r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ng</w:t>
      </w:r>
      <w:proofErr w:type="spellEnd"/>
      <w:r w:rsidRPr="00804C66">
        <w:rPr>
          <w:rFonts w:ascii="Georgia" w:eastAsia="Times New Roman" w:hAnsi="Georgia" w:cs="Times New Roman"/>
          <w:color w:val="333333"/>
          <w:sz w:val="30"/>
          <w:szCs w:val="30"/>
        </w:rPr>
        <w:t>.</w:t>
      </w:r>
      <w:proofErr w:type="gramEnd"/>
    </w:p>
    <w:p w:rsidR="00804C66" w:rsidRPr="00804C66" w:rsidRDefault="00804C66" w:rsidP="00804C66">
      <w:pPr>
        <w:shd w:val="clear" w:color="auto" w:fill="F6F6F6"/>
        <w:spacing w:after="300" w:line="31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04C66">
        <w:rPr>
          <w:rFonts w:ascii="Georgia" w:eastAsia="Times New Roman" w:hAnsi="Georgia" w:cs="Times New Roman"/>
          <w:color w:val="000000"/>
          <w:sz w:val="20"/>
          <w:szCs w:val="20"/>
        </w:rPr>
        <w:t> </w:t>
      </w:r>
    </w:p>
    <w:p w:rsidR="008648EC" w:rsidRDefault="008648EC"/>
    <w:sectPr w:rsidR="0086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66"/>
    <w:rsid w:val="00804C66"/>
    <w:rsid w:val="0086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hvanykhoa.com/wp-content/uploads/bang4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hvanykhoa.com/wp-content/uploads/hinh-5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nhvanykhoa.com/terminology-microbial-contro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Ngoc</dc:creator>
  <cp:lastModifiedBy>Dr. Ngoc</cp:lastModifiedBy>
  <cp:revision>1</cp:revision>
  <dcterms:created xsi:type="dcterms:W3CDTF">2014-09-19T02:45:00Z</dcterms:created>
  <dcterms:modified xsi:type="dcterms:W3CDTF">2014-09-19T02:46:00Z</dcterms:modified>
</cp:coreProperties>
</file>